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512C" w14:textId="77777777" w:rsidR="00630003" w:rsidRDefault="00630003" w:rsidP="00630003">
      <w:pPr>
        <w:shd w:val="clear" w:color="auto" w:fill="FFFFFF"/>
        <w:spacing w:after="0" w:line="240" w:lineRule="auto"/>
        <w:jc w:val="right"/>
        <w:rPr>
          <w:rFonts w:eastAsia="Cambria" w:cs="Times New Roman"/>
          <w:color w:val="212121"/>
          <w:sz w:val="18"/>
        </w:rPr>
      </w:pPr>
    </w:p>
    <w:p w14:paraId="6CF31D82" w14:textId="77777777" w:rsidR="00630003" w:rsidRDefault="00630003" w:rsidP="00630003">
      <w:pPr>
        <w:shd w:val="clear" w:color="auto" w:fill="FFFFFF"/>
        <w:spacing w:after="0" w:line="240" w:lineRule="auto"/>
        <w:jc w:val="right"/>
        <w:rPr>
          <w:rFonts w:eastAsia="Cambria" w:cs="Times New Roman"/>
          <w:color w:val="212121"/>
          <w:sz w:val="18"/>
        </w:rPr>
      </w:pPr>
    </w:p>
    <w:p w14:paraId="6FCD806E" w14:textId="77777777" w:rsidR="00630003" w:rsidRDefault="00630003" w:rsidP="00630003">
      <w:pPr>
        <w:shd w:val="clear" w:color="auto" w:fill="FFFFFF"/>
        <w:spacing w:after="0" w:line="240" w:lineRule="auto"/>
        <w:jc w:val="right"/>
        <w:rPr>
          <w:rFonts w:eastAsia="Cambria" w:cs="Times New Roman"/>
          <w:color w:val="212121"/>
          <w:sz w:val="18"/>
        </w:rPr>
      </w:pPr>
    </w:p>
    <w:p w14:paraId="35AB224A" w14:textId="45BFF2AC" w:rsidR="00C30BFA" w:rsidRPr="0061431A" w:rsidRDefault="00C30BFA" w:rsidP="00630003">
      <w:pPr>
        <w:shd w:val="clear" w:color="auto" w:fill="FFFFFF"/>
        <w:spacing w:after="0" w:line="240" w:lineRule="auto"/>
        <w:jc w:val="right"/>
        <w:rPr>
          <w:rFonts w:eastAsia="Cambria" w:cs="Times New Roman"/>
          <w:color w:val="212121"/>
          <w:sz w:val="18"/>
        </w:rPr>
      </w:pPr>
      <w:r w:rsidRPr="0061431A">
        <w:rPr>
          <w:rFonts w:eastAsia="Cambria" w:cs="Times New Roman"/>
          <w:color w:val="212121"/>
          <w:sz w:val="18"/>
        </w:rPr>
        <w:t>Steven Cole</w:t>
      </w:r>
    </w:p>
    <w:p w14:paraId="158280E4" w14:textId="77777777" w:rsidR="00B12737" w:rsidRDefault="00C30BFA" w:rsidP="00630003">
      <w:pPr>
        <w:shd w:val="clear" w:color="auto" w:fill="FFFFFF"/>
        <w:spacing w:after="0" w:line="240" w:lineRule="auto"/>
        <w:jc w:val="right"/>
        <w:rPr>
          <w:rFonts w:eastAsia="Cambria" w:cs="Times New Roman"/>
          <w:color w:val="212121"/>
          <w:sz w:val="18"/>
        </w:rPr>
      </w:pPr>
      <w:r w:rsidRPr="0061431A">
        <w:rPr>
          <w:rFonts w:eastAsia="Cambria" w:cs="Times New Roman"/>
          <w:color w:val="212121"/>
          <w:sz w:val="18"/>
        </w:rPr>
        <w:t>703-835-2826</w:t>
      </w:r>
    </w:p>
    <w:p w14:paraId="0EEDE79B" w14:textId="2F2E9F75" w:rsidR="00C30BFA" w:rsidRPr="00B12737" w:rsidRDefault="00BB2ED2" w:rsidP="00630003">
      <w:pPr>
        <w:shd w:val="clear" w:color="auto" w:fill="FFFFFF"/>
        <w:spacing w:after="0" w:line="240" w:lineRule="auto"/>
        <w:jc w:val="right"/>
        <w:rPr>
          <w:rFonts w:eastAsia="Cambria" w:cs="Times New Roman"/>
          <w:color w:val="212121"/>
          <w:sz w:val="18"/>
        </w:rPr>
      </w:pPr>
      <w:r w:rsidRPr="0061431A">
        <w:rPr>
          <w:rFonts w:eastAsia="Cambria" w:cs="Times New Roman"/>
          <w:color w:val="212121"/>
          <w:sz w:val="18"/>
        </w:rPr>
        <w:t xml:space="preserve"> </w:t>
      </w:r>
      <w:hyperlink r:id="rId10" w:history="1">
        <w:r w:rsidR="00081493" w:rsidRPr="00AF5DFF">
          <w:rPr>
            <w:rStyle w:val="Hyperlink"/>
            <w:rFonts w:eastAsia="Cambria" w:cs="Times New Roman"/>
            <w:sz w:val="18"/>
          </w:rPr>
          <w:t>scole@veteransbridgehome.org</w:t>
        </w:r>
      </w:hyperlink>
    </w:p>
    <w:p w14:paraId="57DADC01" w14:textId="14FEC587" w:rsidR="00C30BFA" w:rsidRPr="009176BD" w:rsidRDefault="00C30BFA" w:rsidP="00C30BFA">
      <w:pPr>
        <w:shd w:val="clear" w:color="auto" w:fill="FFFFFF"/>
        <w:spacing w:after="0" w:line="240" w:lineRule="auto"/>
        <w:jc w:val="right"/>
        <w:rPr>
          <w:rFonts w:eastAsia="Cambria" w:cs="Times New Roman"/>
          <w:color w:val="212121"/>
          <w:sz w:val="16"/>
        </w:rPr>
      </w:pPr>
    </w:p>
    <w:p w14:paraId="3100FD6D" w14:textId="77777777" w:rsidR="001662CF" w:rsidRDefault="001662CF" w:rsidP="002369D5">
      <w:pPr>
        <w:shd w:val="clear" w:color="auto" w:fill="FFFFFF"/>
        <w:spacing w:after="0" w:line="240" w:lineRule="auto"/>
        <w:jc w:val="center"/>
        <w:rPr>
          <w:rStyle w:val="Strong"/>
          <w:rFonts w:ascii="Merriweather" w:hAnsi="Merriweather"/>
          <w:color w:val="000000"/>
          <w:sz w:val="23"/>
          <w:szCs w:val="23"/>
        </w:rPr>
      </w:pPr>
      <w:r>
        <w:rPr>
          <w:rStyle w:val="Strong"/>
          <w:rFonts w:ascii="Merriweather" w:hAnsi="Merriweather"/>
          <w:color w:val="000000"/>
          <w:sz w:val="23"/>
          <w:szCs w:val="23"/>
        </w:rPr>
        <w:t xml:space="preserve">Media Advisory: </w:t>
      </w:r>
    </w:p>
    <w:p w14:paraId="36A54DDC" w14:textId="77777777" w:rsidR="00E64444" w:rsidRDefault="001662CF" w:rsidP="002369D5">
      <w:pPr>
        <w:shd w:val="clear" w:color="auto" w:fill="FFFFFF"/>
        <w:spacing w:after="0" w:line="240" w:lineRule="auto"/>
        <w:jc w:val="center"/>
        <w:rPr>
          <w:rStyle w:val="Strong"/>
          <w:rFonts w:ascii="Merriweather" w:hAnsi="Merriweather"/>
          <w:color w:val="000000"/>
          <w:sz w:val="23"/>
          <w:szCs w:val="23"/>
        </w:rPr>
      </w:pPr>
      <w:r>
        <w:rPr>
          <w:rStyle w:val="Strong"/>
          <w:rFonts w:ascii="Merriweather" w:hAnsi="Merriweather"/>
          <w:color w:val="000000"/>
          <w:sz w:val="23"/>
          <w:szCs w:val="23"/>
        </w:rPr>
        <w:t xml:space="preserve">Second Lady Karen Pence </w:t>
      </w:r>
      <w:r w:rsidR="002872DC">
        <w:rPr>
          <w:rStyle w:val="Strong"/>
          <w:rFonts w:ascii="Merriweather" w:hAnsi="Merriweather"/>
          <w:color w:val="000000"/>
          <w:sz w:val="23"/>
          <w:szCs w:val="23"/>
        </w:rPr>
        <w:t xml:space="preserve">Visit </w:t>
      </w:r>
      <w:r>
        <w:rPr>
          <w:rStyle w:val="Strong"/>
          <w:rFonts w:ascii="Merriweather" w:hAnsi="Merriweather"/>
          <w:color w:val="000000"/>
          <w:sz w:val="23"/>
          <w:szCs w:val="23"/>
        </w:rPr>
        <w:t>to</w:t>
      </w:r>
      <w:r w:rsidR="003B0F13">
        <w:rPr>
          <w:rStyle w:val="Strong"/>
          <w:rFonts w:ascii="Merriweather" w:hAnsi="Merriweather"/>
          <w:color w:val="000000"/>
          <w:sz w:val="23"/>
          <w:szCs w:val="23"/>
        </w:rPr>
        <w:t xml:space="preserve"> </w:t>
      </w:r>
      <w:r w:rsidR="00E64444">
        <w:rPr>
          <w:rStyle w:val="Strong"/>
          <w:rFonts w:ascii="Merriweather" w:hAnsi="Merriweather"/>
          <w:color w:val="000000"/>
          <w:sz w:val="23"/>
          <w:szCs w:val="23"/>
        </w:rPr>
        <w:t xml:space="preserve">Mecklenburg County’s Collaborative for the </w:t>
      </w:r>
    </w:p>
    <w:p w14:paraId="02370322" w14:textId="477D11C2" w:rsidR="00C30BFA" w:rsidRPr="00974634" w:rsidRDefault="003B0F13" w:rsidP="002369D5">
      <w:pPr>
        <w:shd w:val="clear" w:color="auto" w:fill="FFFFFF"/>
        <w:spacing w:after="0" w:line="240" w:lineRule="auto"/>
        <w:jc w:val="center"/>
        <w:rPr>
          <w:rFonts w:eastAsia="Cambria" w:cs="Times New Roman"/>
          <w:color w:val="212121"/>
        </w:rPr>
      </w:pPr>
      <w:r w:rsidRPr="003B0F13">
        <w:rPr>
          <w:rFonts w:cstheme="minorHAnsi"/>
          <w:b/>
          <w:bCs/>
          <w:color w:val="000000"/>
        </w:rPr>
        <w:t>Governor’s &amp; Mayor’s Challenges to Prevent Suicide Among Service Members, Veterans, and their Families</w:t>
      </w:r>
      <w:r w:rsidR="001662CF">
        <w:rPr>
          <w:rFonts w:ascii="Merriweather" w:hAnsi="Merriweather"/>
          <w:color w:val="000000"/>
          <w:sz w:val="23"/>
          <w:szCs w:val="23"/>
        </w:rPr>
        <w:br/>
      </w:r>
    </w:p>
    <w:p w14:paraId="137FF0FE" w14:textId="77777777" w:rsidR="00C30BFA" w:rsidRDefault="00C30BFA" w:rsidP="00C30BFA">
      <w:pPr>
        <w:shd w:val="clear" w:color="auto" w:fill="FFFFFF"/>
        <w:spacing w:after="0" w:line="240" w:lineRule="auto"/>
        <w:jc w:val="center"/>
        <w:rPr>
          <w:rFonts w:eastAsia="Cambria" w:cs="Times New Roman"/>
          <w:color w:val="212121"/>
          <w:sz w:val="16"/>
        </w:rPr>
      </w:pPr>
    </w:p>
    <w:p w14:paraId="0D04314B" w14:textId="77777777" w:rsidR="00B12737" w:rsidRPr="009176BD" w:rsidRDefault="00B12737" w:rsidP="00C30BFA">
      <w:pPr>
        <w:shd w:val="clear" w:color="auto" w:fill="FFFFFF"/>
        <w:spacing w:after="0" w:line="240" w:lineRule="auto"/>
        <w:jc w:val="center"/>
        <w:rPr>
          <w:rFonts w:eastAsia="Cambria" w:cs="Times New Roman"/>
          <w:color w:val="212121"/>
          <w:sz w:val="16"/>
        </w:rPr>
      </w:pPr>
    </w:p>
    <w:p w14:paraId="2E4CF840" w14:textId="2635785F" w:rsidR="00C30BFA" w:rsidRPr="00974634" w:rsidRDefault="00C30BFA" w:rsidP="00C30BFA">
      <w:pPr>
        <w:shd w:val="clear" w:color="auto" w:fill="FFFFFF"/>
        <w:tabs>
          <w:tab w:val="left" w:pos="900"/>
        </w:tabs>
        <w:spacing w:after="0" w:line="240" w:lineRule="auto"/>
        <w:contextualSpacing/>
        <w:rPr>
          <w:rFonts w:eastAsia="Cambria" w:cs="Times New Roman"/>
          <w:color w:val="212121"/>
        </w:rPr>
      </w:pPr>
      <w:r w:rsidRPr="00974634">
        <w:rPr>
          <w:rFonts w:eastAsia="Cambria" w:cs="Times New Roman"/>
          <w:b/>
          <w:color w:val="212121"/>
        </w:rPr>
        <w:t>WHAT</w:t>
      </w:r>
      <w:r w:rsidRPr="00974634">
        <w:rPr>
          <w:rFonts w:eastAsia="Cambria" w:cs="Times New Roman"/>
          <w:color w:val="212121"/>
        </w:rPr>
        <w:t xml:space="preserve">: </w:t>
      </w:r>
      <w:r w:rsidR="00C63EDF">
        <w:rPr>
          <w:rFonts w:eastAsia="Cambria" w:cs="Times New Roman"/>
          <w:color w:val="212121"/>
        </w:rPr>
        <w:t xml:space="preserve"> </w:t>
      </w:r>
      <w:r w:rsidR="00262D19">
        <w:rPr>
          <w:rFonts w:eastAsia="Cambria" w:cs="Times New Roman"/>
          <w:color w:val="212121"/>
        </w:rPr>
        <w:t>Roundtable on the Veteran Suicide Prevention Working Group in Mecklenburg County</w:t>
      </w:r>
    </w:p>
    <w:p w14:paraId="12E4F573" w14:textId="77777777" w:rsidR="00224D77" w:rsidRPr="00224D77" w:rsidRDefault="00224D77" w:rsidP="00C63EDF">
      <w:pPr>
        <w:shd w:val="clear" w:color="auto" w:fill="FFFFFF"/>
        <w:tabs>
          <w:tab w:val="left" w:pos="900"/>
        </w:tabs>
        <w:spacing w:after="0" w:line="240" w:lineRule="auto"/>
        <w:ind w:left="720" w:hanging="720"/>
        <w:contextualSpacing/>
        <w:rPr>
          <w:rFonts w:eastAsia="Cambria" w:cs="Times New Roman"/>
          <w:b/>
          <w:color w:val="212121"/>
          <w:sz w:val="16"/>
          <w:szCs w:val="16"/>
        </w:rPr>
      </w:pPr>
    </w:p>
    <w:p w14:paraId="3F4B6406" w14:textId="5009B2E0" w:rsidR="00CD21C9" w:rsidRPr="00406BA6" w:rsidRDefault="00CD21C9" w:rsidP="00C63EDF">
      <w:pPr>
        <w:shd w:val="clear" w:color="auto" w:fill="FFFFFF"/>
        <w:tabs>
          <w:tab w:val="left" w:pos="900"/>
        </w:tabs>
        <w:spacing w:after="0" w:line="240" w:lineRule="auto"/>
        <w:ind w:left="720" w:hanging="720"/>
        <w:contextualSpacing/>
        <w:rPr>
          <w:rFonts w:eastAsia="Cambria" w:cs="Times New Roman"/>
          <w:color w:val="212121"/>
        </w:rPr>
      </w:pPr>
      <w:r>
        <w:rPr>
          <w:rFonts w:eastAsia="Cambria" w:cs="Times New Roman"/>
          <w:b/>
          <w:color w:val="212121"/>
        </w:rPr>
        <w:t>WHO:</w:t>
      </w:r>
      <w:r>
        <w:rPr>
          <w:rFonts w:eastAsia="Cambria" w:cs="Times New Roman"/>
          <w:b/>
          <w:color w:val="212121"/>
        </w:rPr>
        <w:tab/>
      </w:r>
      <w:r w:rsidR="00262D19">
        <w:rPr>
          <w:rFonts w:eastAsia="Cambria" w:cs="Times New Roman"/>
          <w:color w:val="212121"/>
        </w:rPr>
        <w:t xml:space="preserve">Second Lady Karen Pence, </w:t>
      </w:r>
      <w:r w:rsidR="00262D19" w:rsidRPr="00E406DC">
        <w:rPr>
          <w:rFonts w:cstheme="minorHAnsi"/>
          <w:color w:val="000000"/>
        </w:rPr>
        <w:t>Assistant Secretary for Mental Health and Substance Use, Dr. Elinore McCance-Katz</w:t>
      </w:r>
    </w:p>
    <w:p w14:paraId="0B56DE89" w14:textId="77777777" w:rsidR="00224D77" w:rsidRPr="00224D77" w:rsidRDefault="00224D77" w:rsidP="00C30BFA">
      <w:pPr>
        <w:shd w:val="clear" w:color="auto" w:fill="FFFFFF"/>
        <w:tabs>
          <w:tab w:val="left" w:pos="900"/>
        </w:tabs>
        <w:spacing w:after="0" w:line="240" w:lineRule="auto"/>
        <w:contextualSpacing/>
        <w:rPr>
          <w:rFonts w:eastAsia="Cambria" w:cs="Times New Roman"/>
          <w:b/>
          <w:color w:val="212121"/>
          <w:sz w:val="16"/>
          <w:szCs w:val="16"/>
        </w:rPr>
      </w:pPr>
    </w:p>
    <w:p w14:paraId="7BDF6794" w14:textId="20A36CAA" w:rsidR="007E47AF" w:rsidRDefault="00C30BFA" w:rsidP="00C30BFA">
      <w:pPr>
        <w:shd w:val="clear" w:color="auto" w:fill="FFFFFF"/>
        <w:tabs>
          <w:tab w:val="left" w:pos="900"/>
        </w:tabs>
        <w:spacing w:after="0" w:line="240" w:lineRule="auto"/>
        <w:contextualSpacing/>
        <w:rPr>
          <w:rFonts w:cstheme="minorHAnsi"/>
          <w:color w:val="000000"/>
        </w:rPr>
      </w:pPr>
      <w:r w:rsidRPr="00974634">
        <w:rPr>
          <w:rFonts w:eastAsia="Cambria" w:cs="Times New Roman"/>
          <w:b/>
          <w:color w:val="212121"/>
        </w:rPr>
        <w:t>WHEN</w:t>
      </w:r>
      <w:r w:rsidR="0060685F">
        <w:rPr>
          <w:rFonts w:eastAsia="Cambria" w:cs="Times New Roman"/>
          <w:color w:val="212121"/>
        </w:rPr>
        <w:t>:</w:t>
      </w:r>
      <w:r w:rsidR="00106C19">
        <w:rPr>
          <w:rFonts w:eastAsia="Cambria" w:cs="Times New Roman"/>
          <w:color w:val="212121"/>
        </w:rPr>
        <w:t xml:space="preserve"> </w:t>
      </w:r>
      <w:r w:rsidR="005A7558">
        <w:rPr>
          <w:rFonts w:eastAsia="Calibri" w:cs="Calibri"/>
          <w:color w:val="212121"/>
        </w:rPr>
        <w:t>Tuesday</w:t>
      </w:r>
      <w:r w:rsidR="00106C19" w:rsidRPr="00BC3A31">
        <w:rPr>
          <w:rFonts w:eastAsia="Calibri" w:cs="Calibri"/>
          <w:color w:val="212121"/>
        </w:rPr>
        <w:t xml:space="preserve">, </w:t>
      </w:r>
      <w:r w:rsidR="005A7558">
        <w:rPr>
          <w:rFonts w:eastAsia="Calibri" w:cs="Calibri"/>
          <w:color w:val="212121"/>
        </w:rPr>
        <w:t>August 11</w:t>
      </w:r>
      <w:r w:rsidR="00106C19" w:rsidRPr="00BC3A31">
        <w:rPr>
          <w:rFonts w:eastAsia="Calibri" w:cs="Calibri"/>
          <w:color w:val="212121"/>
        </w:rPr>
        <w:t xml:space="preserve">th </w:t>
      </w:r>
      <w:r w:rsidR="00987A41" w:rsidRPr="00E406DC">
        <w:rPr>
          <w:rFonts w:cstheme="minorHAnsi"/>
          <w:color w:val="000000"/>
        </w:rPr>
        <w:br/>
        <w:t xml:space="preserve">Media call for SAMHSA Roundtable: 1:15 </w:t>
      </w:r>
      <w:r w:rsidR="007E47AF">
        <w:rPr>
          <w:rFonts w:cstheme="minorHAnsi"/>
          <w:color w:val="000000"/>
        </w:rPr>
        <w:t>p.m.</w:t>
      </w:r>
    </w:p>
    <w:p w14:paraId="47AFC6F3" w14:textId="16964A1B" w:rsidR="00C30BFA" w:rsidRPr="007E47AF" w:rsidRDefault="00987A41" w:rsidP="00C30BFA">
      <w:pPr>
        <w:shd w:val="clear" w:color="auto" w:fill="FFFFFF"/>
        <w:tabs>
          <w:tab w:val="left" w:pos="900"/>
        </w:tabs>
        <w:spacing w:after="0" w:line="240" w:lineRule="auto"/>
        <w:contextualSpacing/>
        <w:rPr>
          <w:rFonts w:eastAsia="Cambria" w:cs="Times New Roman"/>
          <w:b/>
          <w:bCs/>
          <w:color w:val="212121"/>
        </w:rPr>
      </w:pPr>
      <w:r w:rsidRPr="007E47AF">
        <w:rPr>
          <w:rStyle w:val="Strong"/>
          <w:rFonts w:cstheme="minorHAnsi"/>
          <w:b w:val="0"/>
          <w:bCs w:val="0"/>
          <w:color w:val="000000"/>
        </w:rPr>
        <w:t xml:space="preserve">Roundtable: 2:15 </w:t>
      </w:r>
      <w:r w:rsidR="007E47AF">
        <w:rPr>
          <w:rStyle w:val="Strong"/>
          <w:rFonts w:cstheme="minorHAnsi"/>
          <w:b w:val="0"/>
          <w:bCs w:val="0"/>
          <w:color w:val="000000"/>
        </w:rPr>
        <w:t>p.m.</w:t>
      </w:r>
    </w:p>
    <w:p w14:paraId="0F3F98EC" w14:textId="77777777" w:rsidR="00224D77" w:rsidRPr="00224D77" w:rsidRDefault="00224D77" w:rsidP="00AE63DD">
      <w:pPr>
        <w:tabs>
          <w:tab w:val="left" w:pos="900"/>
        </w:tabs>
        <w:spacing w:after="0" w:line="240" w:lineRule="atLeast"/>
        <w:contextualSpacing/>
        <w:rPr>
          <w:rFonts w:eastAsia="Cambria" w:cs="Times New Roman"/>
          <w:b/>
          <w:color w:val="212121"/>
          <w:sz w:val="16"/>
          <w:szCs w:val="16"/>
        </w:rPr>
      </w:pPr>
    </w:p>
    <w:p w14:paraId="683E1E99" w14:textId="1F84D302" w:rsidR="00D3461B" w:rsidRDefault="00C30BFA" w:rsidP="00D3461B">
      <w:pPr>
        <w:tabs>
          <w:tab w:val="left" w:pos="900"/>
        </w:tabs>
        <w:spacing w:after="0" w:line="240" w:lineRule="atLeast"/>
        <w:contextualSpacing/>
        <w:rPr>
          <w:rStyle w:val="Emphasis"/>
          <w:rFonts w:cstheme="minorHAnsi"/>
          <w:color w:val="000000"/>
        </w:rPr>
      </w:pPr>
      <w:r w:rsidRPr="00974634">
        <w:rPr>
          <w:rFonts w:eastAsia="Cambria" w:cs="Times New Roman"/>
          <w:b/>
          <w:color w:val="212121"/>
        </w:rPr>
        <w:t>WHERE</w:t>
      </w:r>
      <w:r w:rsidRPr="00974634">
        <w:rPr>
          <w:rFonts w:eastAsia="Cambria" w:cs="Times New Roman"/>
          <w:color w:val="212121"/>
        </w:rPr>
        <w:t xml:space="preserve">: </w:t>
      </w:r>
      <w:r w:rsidR="00D3461B" w:rsidRPr="00E406DC">
        <w:rPr>
          <w:rStyle w:val="Emphasis"/>
          <w:rFonts w:cstheme="minorHAnsi"/>
          <w:color w:val="000000"/>
        </w:rPr>
        <w:t>Address and further details will be sent upon RSVP. </w:t>
      </w:r>
    </w:p>
    <w:p w14:paraId="459FBB0F" w14:textId="77777777" w:rsidR="007E47AF" w:rsidRDefault="007E47AF" w:rsidP="00D3461B">
      <w:pPr>
        <w:tabs>
          <w:tab w:val="left" w:pos="900"/>
        </w:tabs>
        <w:spacing w:after="0" w:line="240" w:lineRule="atLeast"/>
        <w:contextualSpacing/>
        <w:rPr>
          <w:rStyle w:val="Emphasis"/>
          <w:rFonts w:cstheme="minorHAnsi"/>
          <w:color w:val="000000"/>
        </w:rPr>
      </w:pPr>
    </w:p>
    <w:p w14:paraId="064FB4FE" w14:textId="66C6A350" w:rsidR="00987A41" w:rsidRPr="00E406DC" w:rsidRDefault="00987A41" w:rsidP="00987A41">
      <w:pPr>
        <w:spacing w:line="360" w:lineRule="auto"/>
        <w:rPr>
          <w:rFonts w:cstheme="minorHAnsi"/>
          <w:color w:val="000000"/>
        </w:rPr>
      </w:pPr>
      <w:r w:rsidRPr="00E406DC">
        <w:rPr>
          <w:rStyle w:val="Strong"/>
          <w:rFonts w:cstheme="minorHAnsi"/>
          <w:color w:val="000000"/>
        </w:rPr>
        <w:t>Media RSVP:</w:t>
      </w:r>
      <w:r w:rsidRPr="00E406DC">
        <w:rPr>
          <w:rFonts w:cstheme="minorHAnsi"/>
          <w:color w:val="000000"/>
        </w:rPr>
        <w:t> </w:t>
      </w:r>
      <w:r w:rsidRPr="00E406DC">
        <w:rPr>
          <w:rFonts w:cstheme="minorHAnsi"/>
          <w:color w:val="000000"/>
        </w:rPr>
        <w:br/>
      </w:r>
      <w:r w:rsidRPr="00E406DC">
        <w:rPr>
          <w:rStyle w:val="Strong"/>
          <w:rFonts w:cstheme="minorHAnsi"/>
          <w:color w:val="000000"/>
          <w:highlight w:val="yellow"/>
        </w:rPr>
        <w:t xml:space="preserve">Media must RSVP to </w:t>
      </w:r>
      <w:hyperlink r:id="rId11" w:history="1">
        <w:r w:rsidRPr="00E406DC">
          <w:rPr>
            <w:rStyle w:val="Hyperlink"/>
            <w:rFonts w:cstheme="minorHAnsi"/>
            <w:highlight w:val="yellow"/>
          </w:rPr>
          <w:t>mediaRSVP@ovp.eop.gov</w:t>
        </w:r>
      </w:hyperlink>
      <w:r w:rsidRPr="00E406DC">
        <w:rPr>
          <w:rStyle w:val="Strong"/>
          <w:rFonts w:cstheme="minorHAnsi"/>
          <w:color w:val="000000"/>
          <w:highlight w:val="yellow"/>
        </w:rPr>
        <w:t> by 5:00 PM EDT</w:t>
      </w:r>
      <w:r w:rsidRPr="00E406DC">
        <w:rPr>
          <w:rFonts w:cstheme="minorHAnsi"/>
          <w:color w:val="000000"/>
        </w:rPr>
        <w:br/>
        <w:t>Full Name:</w:t>
      </w:r>
      <w:r w:rsidRPr="00E406DC">
        <w:rPr>
          <w:rFonts w:cstheme="minorHAnsi"/>
          <w:color w:val="000000"/>
        </w:rPr>
        <w:br/>
        <w:t>Network Affiliation:</w:t>
      </w:r>
      <w:r w:rsidRPr="00E406DC">
        <w:rPr>
          <w:rFonts w:cstheme="minorHAnsi"/>
          <w:color w:val="000000"/>
        </w:rPr>
        <w:br/>
        <w:t>Position (Camera, still photographer, reporter):</w:t>
      </w:r>
      <w:r w:rsidRPr="00E406DC">
        <w:rPr>
          <w:rFonts w:cstheme="minorHAnsi"/>
          <w:color w:val="000000"/>
        </w:rPr>
        <w:br/>
        <w:t>Cell Phone Number:</w:t>
      </w:r>
      <w:r w:rsidRPr="00E406DC">
        <w:rPr>
          <w:rFonts w:cstheme="minorHAnsi"/>
          <w:color w:val="000000"/>
        </w:rPr>
        <w:br/>
        <w:t>Email:</w:t>
      </w:r>
    </w:p>
    <w:p w14:paraId="340FF57A" w14:textId="77777777" w:rsidR="00987A41" w:rsidRPr="00BC3A31" w:rsidRDefault="00987A41" w:rsidP="00D3461B">
      <w:pPr>
        <w:tabs>
          <w:tab w:val="left" w:pos="900"/>
        </w:tabs>
        <w:spacing w:after="0" w:line="240" w:lineRule="atLeast"/>
        <w:contextualSpacing/>
        <w:rPr>
          <w:rFonts w:eastAsia="Calibri" w:cs="Calibri"/>
          <w:color w:val="212121"/>
        </w:rPr>
      </w:pPr>
    </w:p>
    <w:p w14:paraId="4F48C3CA" w14:textId="14A50269" w:rsidR="00106C19" w:rsidRPr="00BC3A31" w:rsidRDefault="00106C19" w:rsidP="00106C19">
      <w:pPr>
        <w:tabs>
          <w:tab w:val="left" w:pos="900"/>
        </w:tabs>
        <w:spacing w:after="0" w:line="240" w:lineRule="atLeast"/>
        <w:contextualSpacing/>
        <w:rPr>
          <w:rFonts w:eastAsia="Calibri" w:cs="Calibri"/>
          <w:color w:val="212121"/>
        </w:rPr>
      </w:pPr>
    </w:p>
    <w:p w14:paraId="12C29BC6" w14:textId="4EDEAABC" w:rsidR="00106C19" w:rsidRDefault="00106C19" w:rsidP="00106C19">
      <w:pPr>
        <w:tabs>
          <w:tab w:val="left" w:pos="900"/>
        </w:tabs>
        <w:spacing w:after="0" w:line="240" w:lineRule="atLeast"/>
        <w:contextualSpacing/>
        <w:rPr>
          <w:rFonts w:eastAsia="Cambria" w:cs="Times New Roman"/>
          <w:color w:val="212121"/>
        </w:rPr>
      </w:pPr>
    </w:p>
    <w:p w14:paraId="309DC7B8" w14:textId="77777777" w:rsidR="0064469F" w:rsidRDefault="0064469F" w:rsidP="00C258DE">
      <w:pPr>
        <w:pStyle w:val="xmsonormal"/>
        <w:shd w:val="clear" w:color="auto" w:fill="FFFFFF"/>
        <w:spacing w:before="0" w:beforeAutospacing="0" w:after="0" w:afterAutospacing="0"/>
        <w:contextualSpacing/>
        <w:rPr>
          <w:rFonts w:asciiTheme="minorHAnsi" w:hAnsiTheme="minorHAnsi"/>
          <w:color w:val="212121"/>
          <w:sz w:val="16"/>
          <w:szCs w:val="22"/>
        </w:rPr>
      </w:pPr>
    </w:p>
    <w:p w14:paraId="2AA81396" w14:textId="77777777" w:rsidR="00B12737" w:rsidRPr="009176BD" w:rsidRDefault="00B12737" w:rsidP="00C258DE">
      <w:pPr>
        <w:pStyle w:val="xmsonormal"/>
        <w:shd w:val="clear" w:color="auto" w:fill="FFFFFF"/>
        <w:spacing w:before="0" w:beforeAutospacing="0" w:after="0" w:afterAutospacing="0"/>
        <w:contextualSpacing/>
        <w:rPr>
          <w:rFonts w:asciiTheme="minorHAnsi" w:hAnsiTheme="minorHAnsi"/>
          <w:color w:val="212121"/>
          <w:sz w:val="16"/>
          <w:szCs w:val="22"/>
        </w:rPr>
      </w:pPr>
    </w:p>
    <w:p w14:paraId="2A420713" w14:textId="2C5AFE2C" w:rsidR="00851F1C" w:rsidRPr="00E406DC" w:rsidRDefault="39E08E7B" w:rsidP="00987A41">
      <w:pPr>
        <w:spacing w:line="360" w:lineRule="auto"/>
        <w:rPr>
          <w:rFonts w:cstheme="minorHAnsi"/>
          <w:color w:val="000000"/>
        </w:rPr>
      </w:pPr>
      <w:r w:rsidRPr="00974634">
        <w:rPr>
          <w:rFonts w:eastAsia="Calibri" w:cs="Calibri"/>
          <w:color w:val="212121"/>
        </w:rPr>
        <w:t>CHARLOTTE</w:t>
      </w:r>
      <w:r w:rsidR="005843AA" w:rsidRPr="00974634">
        <w:rPr>
          <w:rFonts w:eastAsia="Calibri" w:cs="Calibri"/>
          <w:color w:val="212121"/>
        </w:rPr>
        <w:t>—</w:t>
      </w:r>
      <w:r w:rsidR="00BC3A31" w:rsidRPr="00BC3A31">
        <w:rPr>
          <w:rFonts w:eastAsia="Calibri" w:cs="Calibri"/>
          <w:color w:val="212121"/>
        </w:rPr>
        <w:t>(</w:t>
      </w:r>
      <w:r w:rsidR="00F305E9">
        <w:rPr>
          <w:rFonts w:eastAsia="Calibri" w:cs="Calibri"/>
          <w:color w:val="212121"/>
        </w:rPr>
        <w:t>August</w:t>
      </w:r>
      <w:r w:rsidR="00BC3A31" w:rsidRPr="00BC3A31">
        <w:rPr>
          <w:rFonts w:eastAsia="Calibri" w:cs="Calibri"/>
          <w:color w:val="212121"/>
        </w:rPr>
        <w:t xml:space="preserve"> </w:t>
      </w:r>
      <w:r w:rsidR="00F305E9">
        <w:rPr>
          <w:rFonts w:eastAsia="Calibri" w:cs="Calibri"/>
          <w:color w:val="212121"/>
        </w:rPr>
        <w:t>10</w:t>
      </w:r>
      <w:r w:rsidR="00BC3A31" w:rsidRPr="00BC3A31">
        <w:rPr>
          <w:rFonts w:eastAsia="Calibri" w:cs="Calibri"/>
          <w:color w:val="212121"/>
        </w:rPr>
        <w:t>, 20</w:t>
      </w:r>
      <w:r w:rsidR="00F305E9">
        <w:rPr>
          <w:rFonts w:eastAsia="Calibri" w:cs="Calibri"/>
          <w:color w:val="212121"/>
        </w:rPr>
        <w:t>20</w:t>
      </w:r>
      <w:r w:rsidR="00BC3A31" w:rsidRPr="00BC3A31">
        <w:rPr>
          <w:rFonts w:eastAsia="Calibri" w:cs="Calibri"/>
          <w:color w:val="212121"/>
        </w:rPr>
        <w:t xml:space="preserve">)  </w:t>
      </w:r>
      <w:r w:rsidR="0034374A" w:rsidRPr="00E406DC">
        <w:rPr>
          <w:rFonts w:cstheme="minorHAnsi"/>
          <w:color w:val="000000"/>
        </w:rPr>
        <w:t>On Tuesday, August 11, Second Lady Karen Pence, joined by Assistant Secretary for Mental Health and Substance Use, Dr. Elinore McCance-Katz, will visit Charlotte, North Carolina. </w:t>
      </w:r>
      <w:r w:rsidR="0034374A" w:rsidRPr="00E406DC">
        <w:rPr>
          <w:rFonts w:cstheme="minorHAnsi"/>
          <w:color w:val="000000"/>
        </w:rPr>
        <w:br/>
      </w:r>
      <w:r w:rsidR="0034374A" w:rsidRPr="00E406DC">
        <w:rPr>
          <w:rFonts w:cstheme="minorHAnsi"/>
          <w:color w:val="000000"/>
        </w:rPr>
        <w:br/>
        <w:t xml:space="preserve">There, they will participate in a Veteran Suicide Prevention Roundtable with Congressman Dan Bishop and organizations that participate in the Substance Abuse and Mental Health Services Administration (SAMHSA) Governor’s &amp; Mayor’s Challenges to Prevent Suicide Among Service Members, Veterans, and their Families.  Mrs. Pence will hear how the different organizations are working together to implement the SAMHSA challenge. To learn more about the challenge, click </w:t>
      </w:r>
      <w:hyperlink r:id="rId12" w:tgtFrame="_blank" w:history="1">
        <w:r w:rsidR="0034374A" w:rsidRPr="00E406DC">
          <w:rPr>
            <w:rStyle w:val="Hyperlink"/>
            <w:rFonts w:cstheme="minorHAnsi"/>
            <w:color w:val="237A91"/>
          </w:rPr>
          <w:t>here</w:t>
        </w:r>
      </w:hyperlink>
      <w:r w:rsidR="0034374A" w:rsidRPr="00E406DC">
        <w:rPr>
          <w:rFonts w:cstheme="minorHAnsi"/>
          <w:color w:val="000000"/>
        </w:rPr>
        <w:t>. </w:t>
      </w:r>
      <w:r w:rsidR="0034374A" w:rsidRPr="00E406DC">
        <w:rPr>
          <w:rFonts w:cstheme="minorHAnsi"/>
          <w:color w:val="000000"/>
        </w:rPr>
        <w:br/>
      </w:r>
      <w:r w:rsidR="0034374A" w:rsidRPr="00E406DC">
        <w:rPr>
          <w:rFonts w:cstheme="minorHAnsi"/>
          <w:color w:val="000000"/>
        </w:rPr>
        <w:br/>
      </w:r>
    </w:p>
    <w:p w14:paraId="0BD95A1F" w14:textId="42162E75" w:rsidR="00494BDA" w:rsidRPr="00E406DC" w:rsidRDefault="00494BDA" w:rsidP="0034374A">
      <w:pPr>
        <w:pStyle w:val="xmsonormal"/>
        <w:shd w:val="clear" w:color="auto" w:fill="FFFFFF" w:themeFill="background1"/>
        <w:spacing w:after="0"/>
        <w:contextualSpacing/>
        <w:rPr>
          <w:rFonts w:asciiTheme="minorHAnsi" w:eastAsia="Calibri" w:hAnsiTheme="minorHAnsi" w:cstheme="minorHAnsi"/>
          <w:color w:val="212121"/>
          <w:sz w:val="22"/>
          <w:szCs w:val="22"/>
        </w:rPr>
      </w:pPr>
    </w:p>
    <w:p w14:paraId="6EAB45D0" w14:textId="3BA22BD5" w:rsidR="00494BDA" w:rsidRPr="00E406DC" w:rsidRDefault="00494BDA" w:rsidP="00494BDA">
      <w:pPr>
        <w:contextualSpacing/>
        <w:rPr>
          <w:rFonts w:eastAsia="Calibri" w:cstheme="minorHAnsi"/>
          <w:color w:val="212121"/>
        </w:rPr>
      </w:pPr>
    </w:p>
    <w:p w14:paraId="46E403EC" w14:textId="77777777" w:rsidR="0061431A" w:rsidRPr="00E406DC" w:rsidRDefault="0061431A" w:rsidP="00DF7010">
      <w:pPr>
        <w:shd w:val="clear" w:color="auto" w:fill="FFFFFF"/>
        <w:spacing w:after="0" w:line="240" w:lineRule="auto"/>
        <w:rPr>
          <w:rFonts w:eastAsia="Cambria" w:cstheme="minorHAnsi"/>
          <w:color w:val="212121"/>
        </w:rPr>
      </w:pPr>
    </w:p>
    <w:p w14:paraId="12B2255E" w14:textId="1FE04564" w:rsidR="00AC60BE" w:rsidRPr="00872305" w:rsidRDefault="008822F0" w:rsidP="00872305">
      <w:pPr>
        <w:shd w:val="clear" w:color="auto" w:fill="FFFFFF"/>
        <w:spacing w:after="0" w:line="240" w:lineRule="auto"/>
        <w:jc w:val="center"/>
        <w:rPr>
          <w:rFonts w:ascii="Calibri" w:eastAsia="Cambria" w:hAnsi="Calibri" w:cs="Times New Roman"/>
          <w:color w:val="212121"/>
        </w:rPr>
      </w:pPr>
      <w:r w:rsidRPr="008822F0">
        <w:rPr>
          <w:rFonts w:ascii="Calibri" w:eastAsia="Cambria" w:hAnsi="Calibri" w:cs="Times New Roman"/>
          <w:b/>
          <w:color w:val="212121"/>
          <w:sz w:val="16"/>
          <w:szCs w:val="16"/>
        </w:rPr>
        <w:t xml:space="preserve">About </w:t>
      </w:r>
      <w:r w:rsidR="00B04096">
        <w:rPr>
          <w:rFonts w:ascii="Calibri" w:eastAsia="Cambria" w:hAnsi="Calibri" w:cs="Times New Roman"/>
          <w:b/>
          <w:color w:val="212121"/>
          <w:sz w:val="16"/>
          <w:szCs w:val="16"/>
        </w:rPr>
        <w:t xml:space="preserve">Veterans </w:t>
      </w:r>
      <w:r w:rsidR="00494BDA">
        <w:rPr>
          <w:rFonts w:ascii="Calibri" w:eastAsia="Cambria" w:hAnsi="Calibri" w:cs="Times New Roman"/>
          <w:b/>
          <w:color w:val="212121"/>
          <w:sz w:val="16"/>
          <w:szCs w:val="16"/>
        </w:rPr>
        <w:t>Bridge Home</w:t>
      </w:r>
    </w:p>
    <w:p w14:paraId="37268543" w14:textId="032DED18" w:rsidR="00C76039" w:rsidRPr="000D7902" w:rsidRDefault="0014782A" w:rsidP="000D7902">
      <w:pPr>
        <w:shd w:val="clear" w:color="auto" w:fill="FFFFFF"/>
        <w:spacing w:after="0" w:line="240" w:lineRule="auto"/>
        <w:jc w:val="center"/>
        <w:rPr>
          <w:rFonts w:ascii="Calibri" w:eastAsia="Cambria" w:hAnsi="Calibri" w:cs="Times New Roman"/>
          <w:i/>
          <w:color w:val="212121"/>
          <w:sz w:val="16"/>
          <w:szCs w:val="16"/>
        </w:rPr>
      </w:pPr>
      <w:r w:rsidRPr="0014782A">
        <w:rPr>
          <w:i/>
          <w:sz w:val="16"/>
          <w:szCs w:val="16"/>
        </w:rPr>
        <w:t>Veterans Bridge Home connects Veterans and their families, in any state of transition, to the community. Through our network of partners, we help Veterans navigate employment, create social connections, and settle their families. We look at the whole Veteran and connect them to the resources needed to be successful and thriving leaders in our community.</w:t>
      </w:r>
      <w:r>
        <w:rPr>
          <w:i/>
          <w:sz w:val="16"/>
          <w:szCs w:val="16"/>
        </w:rPr>
        <w:t xml:space="preserve"> </w:t>
      </w:r>
      <w:r w:rsidR="00872305" w:rsidRPr="00494BDA">
        <w:rPr>
          <w:rFonts w:ascii="Calibri" w:eastAsia="Cambria" w:hAnsi="Calibri" w:cs="Times New Roman"/>
          <w:i/>
          <w:color w:val="212121"/>
          <w:sz w:val="16"/>
          <w:szCs w:val="16"/>
        </w:rPr>
        <w:t xml:space="preserve">For more information about our mission and </w:t>
      </w:r>
      <w:r w:rsidR="00872305">
        <w:rPr>
          <w:rFonts w:ascii="Calibri" w:eastAsia="Cambria" w:hAnsi="Calibri" w:cs="Times New Roman"/>
          <w:i/>
          <w:color w:val="212121"/>
          <w:sz w:val="16"/>
          <w:szCs w:val="16"/>
        </w:rPr>
        <w:t>what we do</w:t>
      </w:r>
      <w:r w:rsidR="00872305" w:rsidRPr="00494BDA">
        <w:rPr>
          <w:rFonts w:ascii="Calibri" w:eastAsia="Cambria" w:hAnsi="Calibri" w:cs="Times New Roman"/>
          <w:i/>
          <w:color w:val="212121"/>
          <w:sz w:val="16"/>
          <w:szCs w:val="16"/>
        </w:rPr>
        <w:t>, visit</w:t>
      </w:r>
      <w:r w:rsidR="00872305">
        <w:rPr>
          <w:rFonts w:ascii="Calibri" w:eastAsia="Cambria" w:hAnsi="Calibri" w:cs="Times New Roman"/>
          <w:i/>
          <w:color w:val="212121"/>
          <w:sz w:val="16"/>
          <w:szCs w:val="16"/>
        </w:rPr>
        <w:t xml:space="preserve"> </w:t>
      </w:r>
      <w:hyperlink r:id="rId13" w:history="1">
        <w:r w:rsidR="00B04096" w:rsidRPr="008E3781">
          <w:rPr>
            <w:rStyle w:val="Hyperlink"/>
            <w:rFonts w:ascii="Calibri" w:eastAsia="Cambria" w:hAnsi="Calibri" w:cs="Times New Roman"/>
            <w:sz w:val="16"/>
            <w:szCs w:val="16"/>
          </w:rPr>
          <w:t>www.veteransbridgehome.org</w:t>
        </w:r>
      </w:hyperlink>
      <w:r w:rsidR="00B04096">
        <w:rPr>
          <w:rFonts w:ascii="Calibri" w:eastAsia="Cambria" w:hAnsi="Calibri" w:cs="Times New Roman"/>
          <w:sz w:val="16"/>
          <w:szCs w:val="16"/>
        </w:rPr>
        <w:t xml:space="preserve">. </w:t>
      </w:r>
    </w:p>
    <w:sectPr w:rsidR="00C76039" w:rsidRPr="000D7902" w:rsidSect="006B14CD">
      <w:headerReference w:type="default" r:id="rId14"/>
      <w:headerReference w:type="first" r:id="rId15"/>
      <w:pgSz w:w="12240" w:h="15840"/>
      <w:pgMar w:top="540" w:right="720" w:bottom="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FD74" w14:textId="77777777" w:rsidR="00220022" w:rsidRDefault="00220022" w:rsidP="00C76039">
      <w:pPr>
        <w:spacing w:after="0" w:line="240" w:lineRule="auto"/>
      </w:pPr>
      <w:r>
        <w:separator/>
      </w:r>
    </w:p>
  </w:endnote>
  <w:endnote w:type="continuationSeparator" w:id="0">
    <w:p w14:paraId="1F7340A5" w14:textId="77777777" w:rsidR="00220022" w:rsidRDefault="00220022" w:rsidP="00C7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D4BC" w14:textId="77777777" w:rsidR="00220022" w:rsidRDefault="00220022" w:rsidP="00C76039">
      <w:pPr>
        <w:spacing w:after="0" w:line="240" w:lineRule="auto"/>
      </w:pPr>
      <w:r>
        <w:separator/>
      </w:r>
    </w:p>
  </w:footnote>
  <w:footnote w:type="continuationSeparator" w:id="0">
    <w:p w14:paraId="44273903" w14:textId="77777777" w:rsidR="00220022" w:rsidRDefault="00220022" w:rsidP="00C7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47F9" w14:textId="32AE9DA7" w:rsidR="006D21B5" w:rsidRDefault="006D21B5" w:rsidP="006B14CD">
    <w:pPr>
      <w:pStyle w:val="Header"/>
      <w:jc w:val="center"/>
    </w:pPr>
  </w:p>
  <w:p w14:paraId="7A9276CF" w14:textId="77777777" w:rsidR="00C76039" w:rsidRDefault="00C7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044A" w14:textId="5C9314D4" w:rsidR="006B14CD" w:rsidRDefault="006B14CD" w:rsidP="006B14CD">
    <w:pPr>
      <w:pStyle w:val="Header"/>
      <w:jc w:val="center"/>
    </w:pPr>
    <w:r>
      <w:rPr>
        <w:noProof/>
      </w:rPr>
      <w:drawing>
        <wp:inline distT="0" distB="0" distL="0" distR="0" wp14:anchorId="1192FE6E" wp14:editId="0D1033F7">
          <wp:extent cx="2298224" cy="909714"/>
          <wp:effectExtent l="0" t="0" r="6985" b="5080"/>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BH-Grey-FullText_JPG.jpg"/>
                  <pic:cNvPicPr/>
                </pic:nvPicPr>
                <pic:blipFill>
                  <a:blip r:embed="rId1">
                    <a:extLst>
                      <a:ext uri="{28A0092B-C50C-407E-A947-70E740481C1C}">
                        <a14:useLocalDpi xmlns:a14="http://schemas.microsoft.com/office/drawing/2010/main" val="0"/>
                      </a:ext>
                    </a:extLst>
                  </a:blip>
                  <a:stretch>
                    <a:fillRect/>
                  </a:stretch>
                </pic:blipFill>
                <pic:spPr>
                  <a:xfrm>
                    <a:off x="0" y="0"/>
                    <a:ext cx="2327143" cy="921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726F"/>
    <w:multiLevelType w:val="multilevel"/>
    <w:tmpl w:val="B560D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C65DA"/>
    <w:multiLevelType w:val="hybridMultilevel"/>
    <w:tmpl w:val="559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9F"/>
    <w:rsid w:val="0000016A"/>
    <w:rsid w:val="000038E8"/>
    <w:rsid w:val="00014BA2"/>
    <w:rsid w:val="0002362C"/>
    <w:rsid w:val="00032BB7"/>
    <w:rsid w:val="00036CBF"/>
    <w:rsid w:val="000459C4"/>
    <w:rsid w:val="00045BAC"/>
    <w:rsid w:val="000663E1"/>
    <w:rsid w:val="00066CF4"/>
    <w:rsid w:val="000675E3"/>
    <w:rsid w:val="00081493"/>
    <w:rsid w:val="00081C32"/>
    <w:rsid w:val="00082608"/>
    <w:rsid w:val="00091876"/>
    <w:rsid w:val="000969C8"/>
    <w:rsid w:val="000A4D9D"/>
    <w:rsid w:val="000C360E"/>
    <w:rsid w:val="000C436F"/>
    <w:rsid w:val="000D3E5F"/>
    <w:rsid w:val="000D7902"/>
    <w:rsid w:val="000E0BA3"/>
    <w:rsid w:val="000E7142"/>
    <w:rsid w:val="000F0F12"/>
    <w:rsid w:val="000F3138"/>
    <w:rsid w:val="00106C19"/>
    <w:rsid w:val="00112E93"/>
    <w:rsid w:val="00124AA2"/>
    <w:rsid w:val="00127D6E"/>
    <w:rsid w:val="00141701"/>
    <w:rsid w:val="0014782A"/>
    <w:rsid w:val="00155983"/>
    <w:rsid w:val="00160894"/>
    <w:rsid w:val="00160973"/>
    <w:rsid w:val="001662CF"/>
    <w:rsid w:val="00174438"/>
    <w:rsid w:val="001766D1"/>
    <w:rsid w:val="00180A18"/>
    <w:rsid w:val="001A5376"/>
    <w:rsid w:val="001B13FA"/>
    <w:rsid w:val="001B6206"/>
    <w:rsid w:val="00202E7B"/>
    <w:rsid w:val="0021010F"/>
    <w:rsid w:val="00216E05"/>
    <w:rsid w:val="00220022"/>
    <w:rsid w:val="00224D77"/>
    <w:rsid w:val="002261CC"/>
    <w:rsid w:val="00226DC1"/>
    <w:rsid w:val="002369D5"/>
    <w:rsid w:val="00257DD3"/>
    <w:rsid w:val="00262D19"/>
    <w:rsid w:val="00265B91"/>
    <w:rsid w:val="002858AC"/>
    <w:rsid w:val="002872DC"/>
    <w:rsid w:val="002A64C4"/>
    <w:rsid w:val="002C0B08"/>
    <w:rsid w:val="002D4103"/>
    <w:rsid w:val="002F5A12"/>
    <w:rsid w:val="003071A6"/>
    <w:rsid w:val="00311C04"/>
    <w:rsid w:val="00317496"/>
    <w:rsid w:val="00317A43"/>
    <w:rsid w:val="00321C76"/>
    <w:rsid w:val="0032790C"/>
    <w:rsid w:val="00334ACC"/>
    <w:rsid w:val="0034374A"/>
    <w:rsid w:val="00345D70"/>
    <w:rsid w:val="00372A94"/>
    <w:rsid w:val="00377487"/>
    <w:rsid w:val="003911ED"/>
    <w:rsid w:val="003A5EA0"/>
    <w:rsid w:val="003B0F13"/>
    <w:rsid w:val="003C3405"/>
    <w:rsid w:val="003D0399"/>
    <w:rsid w:val="003D33A7"/>
    <w:rsid w:val="003D3F91"/>
    <w:rsid w:val="004010F6"/>
    <w:rsid w:val="00405ABB"/>
    <w:rsid w:val="00406BA6"/>
    <w:rsid w:val="00416FC4"/>
    <w:rsid w:val="00431F77"/>
    <w:rsid w:val="00456918"/>
    <w:rsid w:val="00474CBF"/>
    <w:rsid w:val="004762BA"/>
    <w:rsid w:val="004846A4"/>
    <w:rsid w:val="004867EF"/>
    <w:rsid w:val="00494BDA"/>
    <w:rsid w:val="00494C32"/>
    <w:rsid w:val="00496BF4"/>
    <w:rsid w:val="004C492D"/>
    <w:rsid w:val="004D00F1"/>
    <w:rsid w:val="004E12D7"/>
    <w:rsid w:val="004E3422"/>
    <w:rsid w:val="004F3DA5"/>
    <w:rsid w:val="004F69F5"/>
    <w:rsid w:val="0050020F"/>
    <w:rsid w:val="00505EFF"/>
    <w:rsid w:val="005303A0"/>
    <w:rsid w:val="00530956"/>
    <w:rsid w:val="00530C89"/>
    <w:rsid w:val="005448D8"/>
    <w:rsid w:val="00561A20"/>
    <w:rsid w:val="005660D1"/>
    <w:rsid w:val="005843AA"/>
    <w:rsid w:val="0059797F"/>
    <w:rsid w:val="005A4CAD"/>
    <w:rsid w:val="005A51A6"/>
    <w:rsid w:val="005A7558"/>
    <w:rsid w:val="005B139D"/>
    <w:rsid w:val="005B2C71"/>
    <w:rsid w:val="005C70E3"/>
    <w:rsid w:val="005D0703"/>
    <w:rsid w:val="005D070A"/>
    <w:rsid w:val="005E1FF4"/>
    <w:rsid w:val="005E297F"/>
    <w:rsid w:val="005F0156"/>
    <w:rsid w:val="00604E95"/>
    <w:rsid w:val="0060685F"/>
    <w:rsid w:val="00611194"/>
    <w:rsid w:val="0061431A"/>
    <w:rsid w:val="006162E8"/>
    <w:rsid w:val="00620C82"/>
    <w:rsid w:val="00621513"/>
    <w:rsid w:val="00625C21"/>
    <w:rsid w:val="00630003"/>
    <w:rsid w:val="0063204C"/>
    <w:rsid w:val="006341A0"/>
    <w:rsid w:val="0064469F"/>
    <w:rsid w:val="00644CEC"/>
    <w:rsid w:val="00645C82"/>
    <w:rsid w:val="00661379"/>
    <w:rsid w:val="00675804"/>
    <w:rsid w:val="00675FAD"/>
    <w:rsid w:val="00683879"/>
    <w:rsid w:val="00686BFF"/>
    <w:rsid w:val="006B14CD"/>
    <w:rsid w:val="006C3A72"/>
    <w:rsid w:val="006D21B5"/>
    <w:rsid w:val="006D467A"/>
    <w:rsid w:val="006D4DD0"/>
    <w:rsid w:val="006E07B3"/>
    <w:rsid w:val="006E5C8C"/>
    <w:rsid w:val="00704F33"/>
    <w:rsid w:val="00717120"/>
    <w:rsid w:val="007322BA"/>
    <w:rsid w:val="00735CA2"/>
    <w:rsid w:val="0073603E"/>
    <w:rsid w:val="00750448"/>
    <w:rsid w:val="0077483B"/>
    <w:rsid w:val="00792E3A"/>
    <w:rsid w:val="007E47AF"/>
    <w:rsid w:val="007F321A"/>
    <w:rsid w:val="00851F1C"/>
    <w:rsid w:val="00872305"/>
    <w:rsid w:val="00874BCD"/>
    <w:rsid w:val="008822F0"/>
    <w:rsid w:val="008919CE"/>
    <w:rsid w:val="008C5674"/>
    <w:rsid w:val="008C5D23"/>
    <w:rsid w:val="008D0068"/>
    <w:rsid w:val="008D72CF"/>
    <w:rsid w:val="008F1C8A"/>
    <w:rsid w:val="008F312D"/>
    <w:rsid w:val="00916E86"/>
    <w:rsid w:val="009176BD"/>
    <w:rsid w:val="00931784"/>
    <w:rsid w:val="00932953"/>
    <w:rsid w:val="00964209"/>
    <w:rsid w:val="00966C25"/>
    <w:rsid w:val="00974634"/>
    <w:rsid w:val="00975317"/>
    <w:rsid w:val="0098007E"/>
    <w:rsid w:val="00987A41"/>
    <w:rsid w:val="009A4A99"/>
    <w:rsid w:val="009B2726"/>
    <w:rsid w:val="009B4C13"/>
    <w:rsid w:val="009C1BE9"/>
    <w:rsid w:val="009F6DD3"/>
    <w:rsid w:val="009F7BA5"/>
    <w:rsid w:val="00A01EF1"/>
    <w:rsid w:val="00A06EC1"/>
    <w:rsid w:val="00A31D16"/>
    <w:rsid w:val="00A37170"/>
    <w:rsid w:val="00A41B8C"/>
    <w:rsid w:val="00A61E31"/>
    <w:rsid w:val="00A63969"/>
    <w:rsid w:val="00A97892"/>
    <w:rsid w:val="00AA5625"/>
    <w:rsid w:val="00AB3006"/>
    <w:rsid w:val="00AC074F"/>
    <w:rsid w:val="00AC60BE"/>
    <w:rsid w:val="00AD1E3E"/>
    <w:rsid w:val="00AD2A8A"/>
    <w:rsid w:val="00AE2CD0"/>
    <w:rsid w:val="00AE63DD"/>
    <w:rsid w:val="00AF04F1"/>
    <w:rsid w:val="00AF0CBD"/>
    <w:rsid w:val="00B04096"/>
    <w:rsid w:val="00B05859"/>
    <w:rsid w:val="00B12737"/>
    <w:rsid w:val="00B32C0D"/>
    <w:rsid w:val="00B37932"/>
    <w:rsid w:val="00B42285"/>
    <w:rsid w:val="00B456A2"/>
    <w:rsid w:val="00B52395"/>
    <w:rsid w:val="00B678E5"/>
    <w:rsid w:val="00B70074"/>
    <w:rsid w:val="00BA2058"/>
    <w:rsid w:val="00BB2ED2"/>
    <w:rsid w:val="00BC3A31"/>
    <w:rsid w:val="00C14937"/>
    <w:rsid w:val="00C258DE"/>
    <w:rsid w:val="00C30BFA"/>
    <w:rsid w:val="00C60B9E"/>
    <w:rsid w:val="00C62766"/>
    <w:rsid w:val="00C63EDF"/>
    <w:rsid w:val="00C76039"/>
    <w:rsid w:val="00C777A2"/>
    <w:rsid w:val="00CA4410"/>
    <w:rsid w:val="00CA614F"/>
    <w:rsid w:val="00CB1929"/>
    <w:rsid w:val="00CC4946"/>
    <w:rsid w:val="00CD21C9"/>
    <w:rsid w:val="00CE2B68"/>
    <w:rsid w:val="00CE3FF8"/>
    <w:rsid w:val="00CE6438"/>
    <w:rsid w:val="00CF6182"/>
    <w:rsid w:val="00D020D0"/>
    <w:rsid w:val="00D10E5F"/>
    <w:rsid w:val="00D21F7D"/>
    <w:rsid w:val="00D30F65"/>
    <w:rsid w:val="00D3461B"/>
    <w:rsid w:val="00D45022"/>
    <w:rsid w:val="00D62442"/>
    <w:rsid w:val="00D73C58"/>
    <w:rsid w:val="00D74E64"/>
    <w:rsid w:val="00D80245"/>
    <w:rsid w:val="00D820F7"/>
    <w:rsid w:val="00DA4BE6"/>
    <w:rsid w:val="00DA6AC4"/>
    <w:rsid w:val="00DC1FE4"/>
    <w:rsid w:val="00DD0695"/>
    <w:rsid w:val="00DD2391"/>
    <w:rsid w:val="00DD2A1B"/>
    <w:rsid w:val="00DE14A9"/>
    <w:rsid w:val="00DF7010"/>
    <w:rsid w:val="00E0237A"/>
    <w:rsid w:val="00E071A5"/>
    <w:rsid w:val="00E1125D"/>
    <w:rsid w:val="00E2751E"/>
    <w:rsid w:val="00E406DC"/>
    <w:rsid w:val="00E46E06"/>
    <w:rsid w:val="00E47998"/>
    <w:rsid w:val="00E52DE2"/>
    <w:rsid w:val="00E64444"/>
    <w:rsid w:val="00E73818"/>
    <w:rsid w:val="00E769C3"/>
    <w:rsid w:val="00E90FAD"/>
    <w:rsid w:val="00EC22D7"/>
    <w:rsid w:val="00EC4D66"/>
    <w:rsid w:val="00ED3B66"/>
    <w:rsid w:val="00F305E9"/>
    <w:rsid w:val="00F3746E"/>
    <w:rsid w:val="00F42708"/>
    <w:rsid w:val="00F52052"/>
    <w:rsid w:val="00F801C3"/>
    <w:rsid w:val="00F83D2E"/>
    <w:rsid w:val="00FA0A32"/>
    <w:rsid w:val="00FA31FC"/>
    <w:rsid w:val="00FE1EC3"/>
    <w:rsid w:val="00FE5010"/>
    <w:rsid w:val="00FF2E7A"/>
    <w:rsid w:val="39E08E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260D0"/>
  <w15:docId w15:val="{B510D7A4-06A8-4857-96C0-2AB8A1B2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9F"/>
    <w:rPr>
      <w:rFonts w:ascii="Tahoma" w:hAnsi="Tahoma" w:cs="Tahoma"/>
      <w:sz w:val="16"/>
      <w:szCs w:val="16"/>
    </w:rPr>
  </w:style>
  <w:style w:type="paragraph" w:customStyle="1" w:styleId="xmsonormal">
    <w:name w:val="x_msonormal"/>
    <w:basedOn w:val="Normal"/>
    <w:rsid w:val="006446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69F"/>
    <w:rPr>
      <w:color w:val="0000FF"/>
      <w:u w:val="single"/>
    </w:rPr>
  </w:style>
  <w:style w:type="character" w:customStyle="1" w:styleId="apple-converted-space">
    <w:name w:val="apple-converted-space"/>
    <w:basedOn w:val="DefaultParagraphFont"/>
    <w:rsid w:val="0064469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7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39"/>
  </w:style>
  <w:style w:type="paragraph" w:styleId="Footer">
    <w:name w:val="footer"/>
    <w:basedOn w:val="Normal"/>
    <w:link w:val="FooterChar"/>
    <w:uiPriority w:val="99"/>
    <w:unhideWhenUsed/>
    <w:rsid w:val="00C76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39"/>
  </w:style>
  <w:style w:type="character" w:customStyle="1" w:styleId="Heading1Char">
    <w:name w:val="Heading 1 Char"/>
    <w:basedOn w:val="DefaultParagraphFont"/>
    <w:link w:val="Heading1"/>
    <w:uiPriority w:val="9"/>
    <w:rsid w:val="008C5674"/>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081493"/>
    <w:rPr>
      <w:color w:val="808080"/>
      <w:shd w:val="clear" w:color="auto" w:fill="E6E6E6"/>
    </w:rPr>
  </w:style>
  <w:style w:type="character" w:styleId="UnresolvedMention">
    <w:name w:val="Unresolved Mention"/>
    <w:basedOn w:val="DefaultParagraphFont"/>
    <w:uiPriority w:val="99"/>
    <w:semiHidden/>
    <w:unhideWhenUsed/>
    <w:rsid w:val="004E12D7"/>
    <w:rPr>
      <w:color w:val="605E5C"/>
      <w:shd w:val="clear" w:color="auto" w:fill="E1DFDD"/>
    </w:rPr>
  </w:style>
  <w:style w:type="character" w:styleId="Strong">
    <w:name w:val="Strong"/>
    <w:basedOn w:val="DefaultParagraphFont"/>
    <w:uiPriority w:val="22"/>
    <w:qFormat/>
    <w:rsid w:val="0034374A"/>
    <w:rPr>
      <w:b/>
      <w:bCs/>
    </w:rPr>
  </w:style>
  <w:style w:type="character" w:styleId="Emphasis">
    <w:name w:val="Emphasis"/>
    <w:basedOn w:val="DefaultParagraphFont"/>
    <w:uiPriority w:val="20"/>
    <w:qFormat/>
    <w:rsid w:val="00851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8217">
      <w:bodyDiv w:val="1"/>
      <w:marLeft w:val="0"/>
      <w:marRight w:val="0"/>
      <w:marTop w:val="0"/>
      <w:marBottom w:val="0"/>
      <w:divBdr>
        <w:top w:val="none" w:sz="0" w:space="0" w:color="auto"/>
        <w:left w:val="none" w:sz="0" w:space="0" w:color="auto"/>
        <w:bottom w:val="none" w:sz="0" w:space="0" w:color="auto"/>
        <w:right w:val="none" w:sz="0" w:space="0" w:color="auto"/>
      </w:divBdr>
    </w:div>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622465553">
      <w:bodyDiv w:val="1"/>
      <w:marLeft w:val="0"/>
      <w:marRight w:val="0"/>
      <w:marTop w:val="0"/>
      <w:marBottom w:val="0"/>
      <w:divBdr>
        <w:top w:val="none" w:sz="0" w:space="0" w:color="auto"/>
        <w:left w:val="none" w:sz="0" w:space="0" w:color="auto"/>
        <w:bottom w:val="none" w:sz="0" w:space="0" w:color="auto"/>
        <w:right w:val="none" w:sz="0" w:space="0" w:color="auto"/>
      </w:divBdr>
    </w:div>
    <w:div w:id="677075284">
      <w:bodyDiv w:val="1"/>
      <w:marLeft w:val="0"/>
      <w:marRight w:val="0"/>
      <w:marTop w:val="0"/>
      <w:marBottom w:val="0"/>
      <w:divBdr>
        <w:top w:val="none" w:sz="0" w:space="0" w:color="auto"/>
        <w:left w:val="none" w:sz="0" w:space="0" w:color="auto"/>
        <w:bottom w:val="none" w:sz="0" w:space="0" w:color="auto"/>
        <w:right w:val="none" w:sz="0" w:space="0" w:color="auto"/>
      </w:divBdr>
    </w:div>
    <w:div w:id="711879760">
      <w:bodyDiv w:val="1"/>
      <w:marLeft w:val="0"/>
      <w:marRight w:val="0"/>
      <w:marTop w:val="0"/>
      <w:marBottom w:val="0"/>
      <w:divBdr>
        <w:top w:val="none" w:sz="0" w:space="0" w:color="auto"/>
        <w:left w:val="none" w:sz="0" w:space="0" w:color="auto"/>
        <w:bottom w:val="none" w:sz="0" w:space="0" w:color="auto"/>
        <w:right w:val="none" w:sz="0" w:space="0" w:color="auto"/>
      </w:divBdr>
    </w:div>
    <w:div w:id="1519002185">
      <w:bodyDiv w:val="1"/>
      <w:marLeft w:val="0"/>
      <w:marRight w:val="0"/>
      <w:marTop w:val="0"/>
      <w:marBottom w:val="0"/>
      <w:divBdr>
        <w:top w:val="none" w:sz="0" w:space="0" w:color="auto"/>
        <w:left w:val="none" w:sz="0" w:space="0" w:color="auto"/>
        <w:bottom w:val="none" w:sz="0" w:space="0" w:color="auto"/>
        <w:right w:val="none" w:sz="0" w:space="0" w:color="auto"/>
      </w:divBdr>
    </w:div>
    <w:div w:id="1573616130">
      <w:bodyDiv w:val="1"/>
      <w:marLeft w:val="0"/>
      <w:marRight w:val="0"/>
      <w:marTop w:val="0"/>
      <w:marBottom w:val="0"/>
      <w:divBdr>
        <w:top w:val="none" w:sz="0" w:space="0" w:color="auto"/>
        <w:left w:val="none" w:sz="0" w:space="0" w:color="auto"/>
        <w:bottom w:val="none" w:sz="0" w:space="0" w:color="auto"/>
        <w:right w:val="none" w:sz="0" w:space="0" w:color="auto"/>
      </w:divBdr>
    </w:div>
    <w:div w:id="1588154514">
      <w:bodyDiv w:val="1"/>
      <w:marLeft w:val="0"/>
      <w:marRight w:val="0"/>
      <w:marTop w:val="0"/>
      <w:marBottom w:val="0"/>
      <w:divBdr>
        <w:top w:val="none" w:sz="0" w:space="0" w:color="auto"/>
        <w:left w:val="none" w:sz="0" w:space="0" w:color="auto"/>
        <w:bottom w:val="none" w:sz="0" w:space="0" w:color="auto"/>
        <w:right w:val="none" w:sz="0" w:space="0" w:color="auto"/>
      </w:divBdr>
    </w:div>
    <w:div w:id="1770660741">
      <w:bodyDiv w:val="1"/>
      <w:marLeft w:val="0"/>
      <w:marRight w:val="0"/>
      <w:marTop w:val="0"/>
      <w:marBottom w:val="0"/>
      <w:divBdr>
        <w:top w:val="none" w:sz="0" w:space="0" w:color="auto"/>
        <w:left w:val="none" w:sz="0" w:space="0" w:color="auto"/>
        <w:bottom w:val="none" w:sz="0" w:space="0" w:color="auto"/>
        <w:right w:val="none" w:sz="0" w:space="0" w:color="auto"/>
      </w:divBdr>
    </w:div>
    <w:div w:id="1815489095">
      <w:bodyDiv w:val="1"/>
      <w:marLeft w:val="0"/>
      <w:marRight w:val="0"/>
      <w:marTop w:val="0"/>
      <w:marBottom w:val="0"/>
      <w:divBdr>
        <w:top w:val="none" w:sz="0" w:space="0" w:color="auto"/>
        <w:left w:val="none" w:sz="0" w:space="0" w:color="auto"/>
        <w:bottom w:val="none" w:sz="0" w:space="0" w:color="auto"/>
        <w:right w:val="none" w:sz="0" w:space="0" w:color="auto"/>
      </w:divBdr>
    </w:div>
    <w:div w:id="1990741248">
      <w:bodyDiv w:val="1"/>
      <w:marLeft w:val="0"/>
      <w:marRight w:val="0"/>
      <w:marTop w:val="0"/>
      <w:marBottom w:val="0"/>
      <w:divBdr>
        <w:top w:val="none" w:sz="0" w:space="0" w:color="auto"/>
        <w:left w:val="none" w:sz="0" w:space="0" w:color="auto"/>
        <w:bottom w:val="none" w:sz="0" w:space="0" w:color="auto"/>
        <w:right w:val="none" w:sz="0" w:space="0" w:color="auto"/>
      </w:divBdr>
    </w:div>
    <w:div w:id="21102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eteransbridgehom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mhsa.gov/smvf-ta-center/mayors-governors-challeng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aRSVP@ovp.eop.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cole@veteransbridgehom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13CB7B6EB034E8B34C7BB596CBD35" ma:contentTypeVersion="13" ma:contentTypeDescription="Create a new document." ma:contentTypeScope="" ma:versionID="4c5532a6b5d5faa0de817942e5349bd4">
  <xsd:schema xmlns:xsd="http://www.w3.org/2001/XMLSchema" xmlns:xs="http://www.w3.org/2001/XMLSchema" xmlns:p="http://schemas.microsoft.com/office/2006/metadata/properties" xmlns:ns3="533fb03f-4f3e-42e2-b526-7c764043c2e7" xmlns:ns4="49ea05c6-fe9b-41c1-b233-f0b806fc1381" targetNamespace="http://schemas.microsoft.com/office/2006/metadata/properties" ma:root="true" ma:fieldsID="e5e53005b15ddb8078c494db1b676eae" ns3:_="" ns4:_="">
    <xsd:import namespace="533fb03f-4f3e-42e2-b526-7c764043c2e7"/>
    <xsd:import namespace="49ea05c6-fe9b-41c1-b233-f0b806fc13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fb03f-4f3e-42e2-b526-7c764043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a05c6-fe9b-41c1-b233-f0b806fc13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5547C-9731-446F-A95A-3156D36BF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fb03f-4f3e-42e2-b526-7c764043c2e7"/>
    <ds:schemaRef ds:uri="49ea05c6-fe9b-41c1-b233-f0b806fc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EF809-F103-472E-AB0C-DA4D310D0B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62986-A5B1-4260-AB10-9FF287E68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Monet King;Adam Rhew</dc:creator>
  <cp:lastModifiedBy>Steven Cole</cp:lastModifiedBy>
  <cp:revision>23</cp:revision>
  <cp:lastPrinted>2017-04-26T20:12:00Z</cp:lastPrinted>
  <dcterms:created xsi:type="dcterms:W3CDTF">2020-08-09T18:10:00Z</dcterms:created>
  <dcterms:modified xsi:type="dcterms:W3CDTF">2021-04-22T19:14:00Z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0x010100D2313CB7B6EB034E8B34C7BB596CBD35</vt:lpwstr>
  </property>
</Properties>
</file>